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51D4" w:rsidRPr="00E251D4" w:rsidRDefault="00DD5AF8" w:rsidP="009A40C6">
      <w:pPr>
        <w:keepNext/>
        <w:spacing w:before="240" w:after="60" w:line="276" w:lineRule="auto"/>
        <w:ind w:left="-1701"/>
        <w:jc w:val="center"/>
        <w:outlineLvl w:val="0"/>
        <w:rPr>
          <w:rFonts w:ascii="Arial" w:eastAsia="Calibri" w:hAnsi="Arial" w:cs="Arial"/>
          <w:b/>
          <w:bCs/>
          <w:kern w:val="32"/>
          <w:sz w:val="32"/>
          <w:szCs w:val="32"/>
          <w:lang w:val="ru-RU" w:eastAsia="ru-RU"/>
        </w:rPr>
      </w:pPr>
      <w:r>
        <w:rPr>
          <w:rFonts w:ascii="Arial" w:eastAsia="Calibri" w:hAnsi="Arial" w:cs="Arial"/>
          <w:b/>
          <w:bCs/>
          <w:kern w:val="32"/>
          <w:sz w:val="32"/>
          <w:szCs w:val="32"/>
          <w:lang w:val="ru-RU" w:eastAsia="ru-RU"/>
        </w:rPr>
        <w:t xml:space="preserve">   </w:t>
      </w:r>
      <w:r w:rsidR="00E251D4" w:rsidRPr="00E251D4">
        <w:rPr>
          <w:rFonts w:ascii="Arial" w:eastAsia="Calibri" w:hAnsi="Arial" w:cs="Arial"/>
          <w:b/>
          <w:bCs/>
          <w:noProof/>
          <w:kern w:val="32"/>
          <w:sz w:val="32"/>
          <w:szCs w:val="32"/>
          <w:lang w:val="ru-RU" w:eastAsia="ru-RU"/>
        </w:rPr>
        <w:drawing>
          <wp:inline distT="0" distB="0" distL="0" distR="0" wp14:anchorId="79255DF4" wp14:editId="2992617D">
            <wp:extent cx="704850" cy="876300"/>
            <wp:effectExtent l="19050" t="0" r="0" b="0"/>
            <wp:docPr id="2" name="Рисунок 2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1D4" w:rsidRPr="00E251D4" w:rsidRDefault="00E251D4" w:rsidP="00E251D4">
      <w:pPr>
        <w:keepNext/>
        <w:spacing w:after="60"/>
        <w:jc w:val="center"/>
        <w:outlineLvl w:val="0"/>
        <w:rPr>
          <w:rFonts w:eastAsia="Calibri" w:cs="Arial"/>
          <w:b/>
          <w:bCs/>
          <w:caps/>
          <w:color w:val="000000"/>
          <w:kern w:val="32"/>
          <w:sz w:val="32"/>
          <w:szCs w:val="32"/>
          <w:lang w:val="ru-RU" w:eastAsia="ru-RU"/>
        </w:rPr>
      </w:pPr>
      <w:r w:rsidRPr="00E251D4">
        <w:rPr>
          <w:rFonts w:eastAsia="Calibri" w:cs="Arial"/>
          <w:b/>
          <w:bCs/>
          <w:caps/>
          <w:color w:val="000000"/>
          <w:kern w:val="32"/>
          <w:sz w:val="32"/>
          <w:szCs w:val="32"/>
          <w:lang w:val="ru-RU" w:eastAsia="ru-RU"/>
        </w:rPr>
        <w:t>МУНИЦИПАЛЬНЫЙ СОВЕТ</w:t>
      </w:r>
    </w:p>
    <w:p w:rsidR="00E251D4" w:rsidRPr="00E251D4" w:rsidRDefault="00E251D4" w:rsidP="00E251D4">
      <w:pPr>
        <w:keepNext/>
        <w:pBdr>
          <w:bottom w:val="single" w:sz="12" w:space="1" w:color="auto"/>
        </w:pBdr>
        <w:spacing w:after="60"/>
        <w:jc w:val="center"/>
        <w:outlineLvl w:val="0"/>
        <w:rPr>
          <w:rFonts w:eastAsia="Calibri" w:cs="Arial"/>
          <w:b/>
          <w:bCs/>
          <w:color w:val="000000"/>
          <w:kern w:val="32"/>
          <w:sz w:val="32"/>
          <w:szCs w:val="32"/>
          <w:lang w:val="ru-RU" w:eastAsia="ru-RU"/>
        </w:rPr>
      </w:pPr>
      <w:r w:rsidRPr="00E251D4">
        <w:rPr>
          <w:rFonts w:eastAsia="Calibri" w:cs="Arial"/>
          <w:b/>
          <w:bCs/>
          <w:color w:val="000000"/>
          <w:kern w:val="32"/>
          <w:sz w:val="32"/>
          <w:szCs w:val="32"/>
          <w:lang w:val="ru-RU" w:eastAsia="ru-RU"/>
        </w:rPr>
        <w:t>МУНИЦИПАЛЬНОГО ОБРАЗОВАНИЯ ГОРОД ПЕТЕРГОФ</w:t>
      </w:r>
    </w:p>
    <w:p w:rsidR="00057213" w:rsidRDefault="00304793" w:rsidP="00304793">
      <w:pPr>
        <w:spacing w:after="200" w:line="276" w:lineRule="auto"/>
        <w:jc w:val="right"/>
        <w:rPr>
          <w:rFonts w:eastAsiaTheme="minorHAnsi" w:cstheme="minorBidi"/>
          <w:b/>
          <w:sz w:val="36"/>
          <w:szCs w:val="36"/>
          <w:lang w:val="ru-RU"/>
        </w:rPr>
      </w:pPr>
      <w:r>
        <w:rPr>
          <w:rFonts w:eastAsiaTheme="minorHAnsi" w:cstheme="minorBidi"/>
          <w:b/>
          <w:sz w:val="36"/>
          <w:szCs w:val="36"/>
          <w:lang w:val="ru-RU"/>
        </w:rPr>
        <w:t>проект</w:t>
      </w:r>
    </w:p>
    <w:p w:rsidR="00E251D4" w:rsidRPr="00057213" w:rsidRDefault="00E251D4" w:rsidP="00E251D4">
      <w:pPr>
        <w:spacing w:after="200" w:line="276" w:lineRule="auto"/>
        <w:jc w:val="center"/>
        <w:rPr>
          <w:rFonts w:eastAsiaTheme="minorHAnsi" w:cstheme="minorBidi"/>
          <w:b/>
          <w:sz w:val="28"/>
          <w:szCs w:val="28"/>
          <w:lang w:val="ru-RU"/>
        </w:rPr>
      </w:pPr>
      <w:r w:rsidRPr="00057213">
        <w:rPr>
          <w:rFonts w:eastAsiaTheme="minorHAnsi" w:cstheme="minorBidi"/>
          <w:b/>
          <w:sz w:val="28"/>
          <w:szCs w:val="28"/>
          <w:lang w:val="ru-RU"/>
        </w:rPr>
        <w:t>РЕШЕНИЕ</w:t>
      </w:r>
    </w:p>
    <w:p w:rsidR="00E251D4" w:rsidRPr="00057213" w:rsidRDefault="00304793" w:rsidP="00E251D4">
      <w:pPr>
        <w:spacing w:after="200" w:line="276" w:lineRule="auto"/>
        <w:jc w:val="both"/>
        <w:rPr>
          <w:rFonts w:eastAsiaTheme="minorHAnsi" w:cstheme="minorBidi"/>
          <w:b/>
          <w:sz w:val="28"/>
          <w:szCs w:val="28"/>
          <w:lang w:val="ru-RU"/>
        </w:rPr>
      </w:pPr>
      <w:r>
        <w:rPr>
          <w:rFonts w:eastAsiaTheme="minorHAnsi" w:cstheme="minorBidi"/>
          <w:b/>
          <w:lang w:val="ru-RU"/>
        </w:rPr>
        <w:t xml:space="preserve">_________ </w:t>
      </w:r>
      <w:r w:rsidR="0058203B">
        <w:rPr>
          <w:rFonts w:eastAsiaTheme="minorHAnsi" w:cstheme="minorBidi"/>
          <w:b/>
          <w:lang w:val="ru-RU"/>
        </w:rPr>
        <w:t>202</w:t>
      </w:r>
      <w:r>
        <w:rPr>
          <w:rFonts w:eastAsiaTheme="minorHAnsi" w:cstheme="minorBidi"/>
          <w:b/>
          <w:lang w:val="ru-RU"/>
        </w:rPr>
        <w:t>2</w:t>
      </w:r>
      <w:r w:rsidR="00E251D4" w:rsidRPr="00E251D4">
        <w:rPr>
          <w:rFonts w:eastAsiaTheme="minorHAnsi" w:cstheme="minorBidi"/>
          <w:b/>
          <w:lang w:val="ru-RU"/>
        </w:rPr>
        <w:t>г</w:t>
      </w:r>
      <w:r w:rsidR="00057213">
        <w:rPr>
          <w:rFonts w:eastAsiaTheme="minorHAnsi" w:cstheme="minorBidi"/>
          <w:b/>
          <w:lang w:val="ru-RU"/>
        </w:rPr>
        <w:t>ода</w:t>
      </w:r>
      <w:r w:rsidR="00E251D4" w:rsidRPr="00E251D4">
        <w:rPr>
          <w:rFonts w:eastAsiaTheme="minorHAnsi" w:cstheme="minorBidi"/>
          <w:b/>
          <w:lang w:val="ru-RU"/>
        </w:rPr>
        <w:t xml:space="preserve">                                                                                            </w:t>
      </w:r>
      <w:r w:rsidR="00057213">
        <w:rPr>
          <w:rFonts w:eastAsiaTheme="minorHAnsi" w:cstheme="minorBidi"/>
          <w:b/>
          <w:lang w:val="ru-RU"/>
        </w:rPr>
        <w:t xml:space="preserve">     </w:t>
      </w:r>
      <w:r w:rsidR="00E251D4" w:rsidRPr="00E251D4">
        <w:rPr>
          <w:rFonts w:eastAsiaTheme="minorHAnsi" w:cstheme="minorBidi"/>
          <w:b/>
          <w:lang w:val="ru-RU"/>
        </w:rPr>
        <w:t xml:space="preserve">          </w:t>
      </w:r>
      <w:r w:rsidR="00E251D4" w:rsidRPr="00057213">
        <w:rPr>
          <w:rFonts w:eastAsiaTheme="minorHAnsi" w:cstheme="minorBidi"/>
          <w:b/>
          <w:sz w:val="28"/>
          <w:szCs w:val="28"/>
          <w:lang w:val="ru-RU"/>
        </w:rPr>
        <w:t xml:space="preserve">№ </w:t>
      </w:r>
      <w:r>
        <w:rPr>
          <w:rFonts w:eastAsiaTheme="minorHAnsi" w:cstheme="minorBidi"/>
          <w:b/>
          <w:sz w:val="28"/>
          <w:szCs w:val="28"/>
          <w:lang w:val="ru-RU"/>
        </w:rPr>
        <w:t>_____</w:t>
      </w:r>
    </w:p>
    <w:p w:rsidR="00A8733D" w:rsidRDefault="00146138" w:rsidP="006670F7">
      <w:pPr>
        <w:shd w:val="clear" w:color="auto" w:fill="FFFFFF"/>
        <w:ind w:right="3968"/>
        <w:jc w:val="both"/>
        <w:rPr>
          <w:rFonts w:eastAsiaTheme="minorHAnsi" w:cstheme="minorBidi"/>
          <w:b/>
          <w:sz w:val="22"/>
          <w:szCs w:val="22"/>
          <w:lang w:val="ru-RU"/>
        </w:rPr>
      </w:pPr>
      <w:r>
        <w:rPr>
          <w:rFonts w:eastAsiaTheme="minorHAnsi" w:cstheme="minorBidi"/>
          <w:b/>
          <w:sz w:val="22"/>
          <w:szCs w:val="22"/>
          <w:lang w:val="ru-RU"/>
        </w:rPr>
        <w:t>О внесении изменений в решение МС МО</w:t>
      </w:r>
      <w:r w:rsidR="00057213">
        <w:rPr>
          <w:rFonts w:eastAsiaTheme="minorHAnsi" w:cstheme="minorBidi"/>
          <w:b/>
          <w:sz w:val="22"/>
          <w:szCs w:val="22"/>
          <w:lang w:val="ru-RU"/>
        </w:rPr>
        <w:t xml:space="preserve"> </w:t>
      </w:r>
      <w:r>
        <w:rPr>
          <w:rFonts w:eastAsiaTheme="minorHAnsi" w:cstheme="minorBidi"/>
          <w:b/>
          <w:sz w:val="22"/>
          <w:szCs w:val="22"/>
          <w:lang w:val="ru-RU"/>
        </w:rPr>
        <w:t>г.</w:t>
      </w:r>
      <w:r w:rsidR="006670F7">
        <w:rPr>
          <w:rFonts w:eastAsiaTheme="minorHAnsi" w:cstheme="minorBidi"/>
          <w:b/>
          <w:sz w:val="22"/>
          <w:szCs w:val="22"/>
          <w:lang w:val="ru-RU"/>
        </w:rPr>
        <w:t xml:space="preserve"> </w:t>
      </w:r>
      <w:r>
        <w:rPr>
          <w:rFonts w:eastAsiaTheme="minorHAnsi" w:cstheme="minorBidi"/>
          <w:b/>
          <w:sz w:val="22"/>
          <w:szCs w:val="22"/>
          <w:lang w:val="ru-RU"/>
        </w:rPr>
        <w:t>Петергоф от 2</w:t>
      </w:r>
      <w:r w:rsidR="00624EB2">
        <w:rPr>
          <w:rFonts w:eastAsiaTheme="minorHAnsi" w:cstheme="minorBidi"/>
          <w:b/>
          <w:sz w:val="22"/>
          <w:szCs w:val="22"/>
          <w:lang w:val="ru-RU"/>
        </w:rPr>
        <w:t>5</w:t>
      </w:r>
      <w:r>
        <w:rPr>
          <w:rFonts w:eastAsiaTheme="minorHAnsi" w:cstheme="minorBidi"/>
          <w:b/>
          <w:sz w:val="22"/>
          <w:szCs w:val="22"/>
          <w:lang w:val="ru-RU"/>
        </w:rPr>
        <w:t>.06.20</w:t>
      </w:r>
      <w:r w:rsidR="00624EB2">
        <w:rPr>
          <w:rFonts w:eastAsiaTheme="minorHAnsi" w:cstheme="minorBidi"/>
          <w:b/>
          <w:sz w:val="22"/>
          <w:szCs w:val="22"/>
          <w:lang w:val="ru-RU"/>
        </w:rPr>
        <w:t>20</w:t>
      </w:r>
      <w:r>
        <w:rPr>
          <w:rFonts w:eastAsiaTheme="minorHAnsi" w:cstheme="minorBidi"/>
          <w:b/>
          <w:sz w:val="22"/>
          <w:szCs w:val="22"/>
          <w:lang w:val="ru-RU"/>
        </w:rPr>
        <w:t xml:space="preserve"> г. № </w:t>
      </w:r>
      <w:r w:rsidR="00624EB2">
        <w:rPr>
          <w:rFonts w:eastAsiaTheme="minorHAnsi" w:cstheme="minorBidi"/>
          <w:b/>
          <w:sz w:val="22"/>
          <w:szCs w:val="22"/>
          <w:lang w:val="ru-RU"/>
        </w:rPr>
        <w:t>23</w:t>
      </w:r>
      <w:r>
        <w:rPr>
          <w:rFonts w:eastAsiaTheme="minorHAnsi" w:cstheme="minorBidi"/>
          <w:b/>
          <w:sz w:val="22"/>
          <w:szCs w:val="22"/>
          <w:lang w:val="ru-RU"/>
        </w:rPr>
        <w:t xml:space="preserve"> «</w:t>
      </w:r>
      <w:bookmarkStart w:id="0" w:name="_Hlk527386040"/>
      <w:r w:rsidR="00624EB2" w:rsidRPr="00624EB2">
        <w:rPr>
          <w:rFonts w:eastAsiaTheme="minorHAnsi" w:cstheme="minorBidi"/>
          <w:b/>
          <w:sz w:val="22"/>
          <w:szCs w:val="22"/>
          <w:lang w:val="ru-RU"/>
        </w:rPr>
        <w:t>Об утверждении Положения об организации благоустройства территории муниципального образования город Петергоф в соответствии с законодательством в сфере благоустройства</w:t>
      </w:r>
      <w:r w:rsidR="00055D88">
        <w:rPr>
          <w:rFonts w:eastAsiaTheme="minorHAnsi" w:cstheme="minorBidi"/>
          <w:b/>
          <w:sz w:val="22"/>
          <w:szCs w:val="22"/>
          <w:lang w:val="ru-RU"/>
        </w:rPr>
        <w:t>»</w:t>
      </w:r>
      <w:bookmarkEnd w:id="0"/>
      <w:r w:rsidR="00304793">
        <w:rPr>
          <w:rFonts w:eastAsiaTheme="minorHAnsi" w:cstheme="minorBidi"/>
          <w:b/>
          <w:sz w:val="22"/>
          <w:szCs w:val="22"/>
          <w:lang w:val="ru-RU"/>
        </w:rPr>
        <w:t xml:space="preserve"> с изменениями, внесёнными решением МС МО г. Петергоф от 04.03.2021 г. № 3</w:t>
      </w:r>
    </w:p>
    <w:p w:rsidR="00057213" w:rsidRDefault="00057213" w:rsidP="00057213">
      <w:pPr>
        <w:shd w:val="clear" w:color="auto" w:fill="FFFFFF"/>
        <w:tabs>
          <w:tab w:val="left" w:pos="4536"/>
        </w:tabs>
        <w:ind w:right="4818"/>
        <w:jc w:val="both"/>
        <w:rPr>
          <w:rFonts w:eastAsiaTheme="minorHAnsi" w:cstheme="minorBidi"/>
          <w:b/>
          <w:sz w:val="22"/>
          <w:szCs w:val="22"/>
          <w:lang w:val="ru-RU"/>
        </w:rPr>
      </w:pPr>
    </w:p>
    <w:p w:rsidR="00624EB2" w:rsidRDefault="00624EB2" w:rsidP="00624EB2">
      <w:pPr>
        <w:shd w:val="clear" w:color="auto" w:fill="FFFFFF"/>
        <w:tabs>
          <w:tab w:val="left" w:pos="4536"/>
        </w:tabs>
        <w:ind w:right="4818"/>
        <w:jc w:val="both"/>
        <w:rPr>
          <w:rFonts w:eastAsiaTheme="minorHAnsi" w:cstheme="minorBidi"/>
          <w:b/>
          <w:sz w:val="22"/>
          <w:szCs w:val="22"/>
          <w:lang w:val="ru-RU"/>
        </w:rPr>
      </w:pPr>
    </w:p>
    <w:p w:rsidR="00146138" w:rsidRPr="00146138" w:rsidRDefault="00146138" w:rsidP="00341E42">
      <w:pPr>
        <w:widowControl w:val="0"/>
        <w:autoSpaceDE w:val="0"/>
        <w:autoSpaceDN w:val="0"/>
        <w:adjustRightInd w:val="0"/>
        <w:ind w:firstLine="567"/>
        <w:jc w:val="both"/>
        <w:rPr>
          <w:lang w:val="ru-RU"/>
        </w:rPr>
      </w:pPr>
      <w:r w:rsidRPr="00146138">
        <w:rPr>
          <w:lang w:val="ru-RU"/>
        </w:rPr>
        <w:t xml:space="preserve">В целях приведения Положения </w:t>
      </w:r>
      <w:r w:rsidR="00624EB2" w:rsidRPr="00624EB2">
        <w:rPr>
          <w:lang w:val="ru-RU"/>
        </w:rPr>
        <w:t>об организации благоустройства территории муниципального образования город Петергоф в соответствии с законодательством в сфере благоустройства</w:t>
      </w:r>
      <w:r w:rsidR="00F049B1">
        <w:rPr>
          <w:lang w:val="ru-RU"/>
        </w:rPr>
        <w:t xml:space="preserve"> </w:t>
      </w:r>
      <w:r w:rsidRPr="00146138">
        <w:rPr>
          <w:lang w:val="ru-RU"/>
        </w:rPr>
        <w:t>в соответствие с действующим законодательством Муниципальный Совет муниципального образования город Петергоф</w:t>
      </w:r>
    </w:p>
    <w:p w:rsidR="00624EB2" w:rsidRDefault="00624EB2" w:rsidP="00146138">
      <w:pPr>
        <w:autoSpaceDE w:val="0"/>
        <w:autoSpaceDN w:val="0"/>
        <w:adjustRightInd w:val="0"/>
        <w:ind w:firstLine="539"/>
        <w:jc w:val="center"/>
        <w:rPr>
          <w:lang w:val="ru-RU"/>
        </w:rPr>
      </w:pPr>
    </w:p>
    <w:p w:rsidR="00146138" w:rsidRDefault="00146138" w:rsidP="00146138">
      <w:pPr>
        <w:autoSpaceDE w:val="0"/>
        <w:autoSpaceDN w:val="0"/>
        <w:adjustRightInd w:val="0"/>
        <w:ind w:firstLine="539"/>
        <w:jc w:val="center"/>
      </w:pPr>
      <w:r w:rsidRPr="00B07B0E">
        <w:t>Р Е Ш И Л:</w:t>
      </w:r>
    </w:p>
    <w:p w:rsidR="00146138" w:rsidRPr="00B07B0E" w:rsidRDefault="00146138" w:rsidP="00146138">
      <w:pPr>
        <w:autoSpaceDE w:val="0"/>
        <w:autoSpaceDN w:val="0"/>
        <w:adjustRightInd w:val="0"/>
        <w:ind w:firstLine="539"/>
        <w:jc w:val="center"/>
      </w:pPr>
    </w:p>
    <w:p w:rsidR="00146138" w:rsidRDefault="00146138" w:rsidP="00146138">
      <w:pPr>
        <w:pStyle w:val="a5"/>
        <w:numPr>
          <w:ilvl w:val="0"/>
          <w:numId w:val="3"/>
        </w:numPr>
        <w:autoSpaceDE w:val="0"/>
        <w:autoSpaceDN w:val="0"/>
        <w:adjustRightInd w:val="0"/>
        <w:jc w:val="both"/>
        <w:outlineLvl w:val="1"/>
        <w:rPr>
          <w:lang w:val="ru-RU"/>
        </w:rPr>
      </w:pPr>
      <w:r w:rsidRPr="00146138">
        <w:rPr>
          <w:lang w:val="ru-RU"/>
        </w:rPr>
        <w:t>Внести</w:t>
      </w:r>
      <w:r w:rsidR="00F049B1">
        <w:rPr>
          <w:lang w:val="ru-RU"/>
        </w:rPr>
        <w:t xml:space="preserve"> </w:t>
      </w:r>
      <w:r w:rsidR="00F049B1" w:rsidRPr="00F049B1">
        <w:rPr>
          <w:lang w:val="ru-RU"/>
        </w:rPr>
        <w:t xml:space="preserve">в решение МС МО г. Петергоф от </w:t>
      </w:r>
      <w:r w:rsidR="00624EB2" w:rsidRPr="00624EB2">
        <w:rPr>
          <w:lang w:val="ru-RU"/>
        </w:rPr>
        <w:t>25.06.2020 г. № 23 «Об утверждении Положения об организации благоустройства территории муниципального образования город Петергоф в соответствии с законодательством в сфере благоустройства»</w:t>
      </w:r>
      <w:r w:rsidR="00304793" w:rsidRPr="00556576">
        <w:rPr>
          <w:lang w:val="ru-RU"/>
        </w:rPr>
        <w:t xml:space="preserve"> с</w:t>
      </w:r>
      <w:r w:rsidR="00304793">
        <w:rPr>
          <w:rFonts w:eastAsiaTheme="minorHAnsi" w:cstheme="minorBidi"/>
          <w:b/>
          <w:sz w:val="22"/>
          <w:szCs w:val="22"/>
          <w:lang w:val="ru-RU"/>
        </w:rPr>
        <w:t xml:space="preserve"> </w:t>
      </w:r>
      <w:r w:rsidR="00304793" w:rsidRPr="00304793">
        <w:rPr>
          <w:lang w:val="ru-RU"/>
        </w:rPr>
        <w:t>изменениями, внесёнными решением МС МО г. Петергоф от 04.03.2021 г. № 3</w:t>
      </w:r>
      <w:r w:rsidR="00624EB2">
        <w:rPr>
          <w:lang w:val="ru-RU"/>
        </w:rPr>
        <w:t xml:space="preserve"> </w:t>
      </w:r>
      <w:r w:rsidRPr="00146138">
        <w:rPr>
          <w:lang w:val="ru-RU"/>
        </w:rPr>
        <w:t>следующ</w:t>
      </w:r>
      <w:r w:rsidR="00484898">
        <w:rPr>
          <w:lang w:val="ru-RU"/>
        </w:rPr>
        <w:t xml:space="preserve">ие </w:t>
      </w:r>
      <w:r w:rsidRPr="00146138">
        <w:rPr>
          <w:lang w:val="ru-RU"/>
        </w:rPr>
        <w:t>изменени</w:t>
      </w:r>
      <w:r w:rsidR="00484898">
        <w:rPr>
          <w:lang w:val="ru-RU"/>
        </w:rPr>
        <w:t>я</w:t>
      </w:r>
      <w:r w:rsidRPr="00146138">
        <w:rPr>
          <w:lang w:val="ru-RU"/>
        </w:rPr>
        <w:t>:</w:t>
      </w:r>
      <w:bookmarkStart w:id="1" w:name="_GoBack"/>
      <w:bookmarkEnd w:id="1"/>
    </w:p>
    <w:p w:rsidR="00484898" w:rsidRPr="00484898" w:rsidRDefault="00484898" w:rsidP="00484898">
      <w:pPr>
        <w:autoSpaceDE w:val="0"/>
        <w:autoSpaceDN w:val="0"/>
        <w:adjustRightInd w:val="0"/>
        <w:jc w:val="both"/>
        <w:outlineLvl w:val="1"/>
        <w:rPr>
          <w:lang w:val="ru-RU"/>
        </w:rPr>
      </w:pPr>
      <w:r w:rsidRPr="00484898">
        <w:rPr>
          <w:lang w:val="ru-RU"/>
        </w:rPr>
        <w:t xml:space="preserve">1.1. В наименовании решения МС МО г. Петергоф </w:t>
      </w:r>
      <w:r w:rsidRPr="00F049B1">
        <w:rPr>
          <w:lang w:val="ru-RU"/>
        </w:rPr>
        <w:t xml:space="preserve">от </w:t>
      </w:r>
      <w:r w:rsidRPr="00624EB2">
        <w:rPr>
          <w:lang w:val="ru-RU"/>
        </w:rPr>
        <w:t>25.06.2020 г. № 23 «Об утверждении Положения об организации благоустройства территории муниципального образования город Петергоф в соответствии с законодательством в сфере благоустройства»</w:t>
      </w:r>
      <w:r w:rsidRPr="00304793">
        <w:rPr>
          <w:rFonts w:eastAsiaTheme="minorHAnsi" w:cstheme="minorBidi"/>
          <w:b/>
          <w:sz w:val="22"/>
          <w:szCs w:val="22"/>
          <w:lang w:val="ru-RU"/>
        </w:rPr>
        <w:t xml:space="preserve"> </w:t>
      </w:r>
      <w:r>
        <w:rPr>
          <w:rFonts w:eastAsiaTheme="minorHAnsi" w:cstheme="minorBidi"/>
          <w:b/>
          <w:sz w:val="22"/>
          <w:szCs w:val="22"/>
          <w:lang w:val="ru-RU"/>
        </w:rPr>
        <w:t xml:space="preserve">с </w:t>
      </w:r>
      <w:r w:rsidRPr="00304793">
        <w:rPr>
          <w:lang w:val="ru-RU"/>
        </w:rPr>
        <w:t>изменениями, внесёнными решением МС МО г. Петергоф от 04.03.2021 г. № 3</w:t>
      </w:r>
      <w:r>
        <w:rPr>
          <w:lang w:val="ru-RU"/>
        </w:rPr>
        <w:t xml:space="preserve"> </w:t>
      </w:r>
      <w:r w:rsidRPr="00484898">
        <w:rPr>
          <w:lang w:val="ru-RU"/>
        </w:rPr>
        <w:t>слова «территории муниципального образования город Петергоф» заменить словами «территории внутригородского муниципального образования города федерального значения Санкт-Петербурга город Петергоф»;</w:t>
      </w:r>
    </w:p>
    <w:p w:rsidR="00484898" w:rsidRPr="00484898" w:rsidRDefault="00484898" w:rsidP="00484898">
      <w:pPr>
        <w:autoSpaceDE w:val="0"/>
        <w:autoSpaceDN w:val="0"/>
        <w:adjustRightInd w:val="0"/>
        <w:jc w:val="both"/>
        <w:outlineLvl w:val="1"/>
        <w:rPr>
          <w:lang w:val="ru-RU"/>
        </w:rPr>
      </w:pPr>
      <w:r w:rsidRPr="00484898">
        <w:rPr>
          <w:lang w:val="ru-RU"/>
        </w:rPr>
        <w:t xml:space="preserve">1.2. В пункте 1 решения МС МО г. Петергоф </w:t>
      </w:r>
      <w:r w:rsidRPr="00F049B1">
        <w:rPr>
          <w:lang w:val="ru-RU"/>
        </w:rPr>
        <w:t xml:space="preserve">от </w:t>
      </w:r>
      <w:r w:rsidRPr="00624EB2">
        <w:rPr>
          <w:lang w:val="ru-RU"/>
        </w:rPr>
        <w:t>25.06.2020 г. № 23 «Об утверждении Положения об организации благоустройства территории муниципального образования город Петергоф в соответствии с законодательством в сфере благоустройства»</w:t>
      </w:r>
      <w:r w:rsidRPr="00304793">
        <w:rPr>
          <w:rFonts w:eastAsiaTheme="minorHAnsi" w:cstheme="minorBidi"/>
          <w:b/>
          <w:sz w:val="22"/>
          <w:szCs w:val="22"/>
          <w:lang w:val="ru-RU"/>
        </w:rPr>
        <w:t xml:space="preserve"> </w:t>
      </w:r>
      <w:r>
        <w:rPr>
          <w:rFonts w:eastAsiaTheme="minorHAnsi" w:cstheme="minorBidi"/>
          <w:b/>
          <w:sz w:val="22"/>
          <w:szCs w:val="22"/>
          <w:lang w:val="ru-RU"/>
        </w:rPr>
        <w:t xml:space="preserve">с </w:t>
      </w:r>
      <w:r w:rsidRPr="00304793">
        <w:rPr>
          <w:lang w:val="ru-RU"/>
        </w:rPr>
        <w:t>изменениями, внесёнными решением МС МО г. Петергоф от 04.03.2021 г. № 3</w:t>
      </w:r>
      <w:r>
        <w:rPr>
          <w:lang w:val="ru-RU"/>
        </w:rPr>
        <w:t xml:space="preserve"> </w:t>
      </w:r>
      <w:r w:rsidRPr="00484898">
        <w:rPr>
          <w:lang w:val="ru-RU"/>
        </w:rPr>
        <w:t>слова «территории муниципального образования город Петергоф» заменить словами «территории внутригородского муниципального образования города федерального значения Санкт-Петербурга город Петергоф»;</w:t>
      </w:r>
    </w:p>
    <w:p w:rsidR="00484898" w:rsidRPr="00484898" w:rsidRDefault="00484898" w:rsidP="00484898">
      <w:pPr>
        <w:autoSpaceDE w:val="0"/>
        <w:autoSpaceDN w:val="0"/>
        <w:adjustRightInd w:val="0"/>
        <w:jc w:val="both"/>
        <w:outlineLvl w:val="1"/>
        <w:rPr>
          <w:lang w:val="ru-RU"/>
        </w:rPr>
      </w:pPr>
      <w:r w:rsidRPr="00484898">
        <w:rPr>
          <w:lang w:val="ru-RU"/>
        </w:rPr>
        <w:t>1.3. В Положении об организации благоустройства территории муниципального образования город Петергоф:</w:t>
      </w:r>
    </w:p>
    <w:p w:rsidR="00484898" w:rsidRPr="00484898" w:rsidRDefault="00484898" w:rsidP="00484898">
      <w:pPr>
        <w:autoSpaceDE w:val="0"/>
        <w:autoSpaceDN w:val="0"/>
        <w:adjustRightInd w:val="0"/>
        <w:jc w:val="both"/>
        <w:outlineLvl w:val="1"/>
        <w:rPr>
          <w:lang w:val="ru-RU"/>
        </w:rPr>
      </w:pPr>
      <w:r w:rsidRPr="00484898">
        <w:rPr>
          <w:lang w:val="ru-RU"/>
        </w:rPr>
        <w:lastRenderedPageBreak/>
        <w:t>1.3.1. В наименовании Положения слова «территории муниципального образования город Петергоф» заменить словами «территории внутригородского муниципального образования города федерального значения Санкт-Петербурга город Петергоф»;</w:t>
      </w:r>
    </w:p>
    <w:p w:rsidR="00304793" w:rsidRPr="0031735E" w:rsidRDefault="00484898" w:rsidP="00484898">
      <w:pPr>
        <w:shd w:val="clear" w:color="auto" w:fill="FFFFFF"/>
        <w:jc w:val="both"/>
        <w:rPr>
          <w:color w:val="000000"/>
          <w:lang w:val="ru-RU" w:eastAsia="ru-RU"/>
        </w:rPr>
      </w:pPr>
      <w:r>
        <w:rPr>
          <w:rFonts w:eastAsiaTheme="minorHAnsi"/>
          <w:lang w:val="ru-RU"/>
        </w:rPr>
        <w:t>1</w:t>
      </w:r>
      <w:r w:rsidR="00146138" w:rsidRPr="0031735E">
        <w:rPr>
          <w:rFonts w:eastAsiaTheme="minorHAnsi"/>
          <w:lang w:val="ru-RU"/>
        </w:rPr>
        <w:t>.</w:t>
      </w:r>
      <w:r>
        <w:rPr>
          <w:rFonts w:eastAsiaTheme="minorHAnsi"/>
          <w:lang w:val="ru-RU"/>
        </w:rPr>
        <w:t>3</w:t>
      </w:r>
      <w:r w:rsidR="00146138" w:rsidRPr="0031735E">
        <w:rPr>
          <w:rFonts w:eastAsiaTheme="minorHAnsi"/>
          <w:lang w:val="ru-RU"/>
        </w:rPr>
        <w:t>.</w:t>
      </w:r>
      <w:r>
        <w:rPr>
          <w:rFonts w:eastAsiaTheme="minorHAnsi"/>
          <w:lang w:val="ru-RU"/>
        </w:rPr>
        <w:t>2.</w:t>
      </w:r>
      <w:r w:rsidR="00146138" w:rsidRPr="0031735E">
        <w:rPr>
          <w:rFonts w:eastAsiaTheme="minorHAnsi"/>
          <w:lang w:val="ru-RU"/>
        </w:rPr>
        <w:t xml:space="preserve"> </w:t>
      </w:r>
      <w:r w:rsidR="00556576">
        <w:rPr>
          <w:rFonts w:eastAsiaTheme="minorHAnsi"/>
          <w:lang w:val="ru-RU"/>
        </w:rPr>
        <w:t>П</w:t>
      </w:r>
      <w:r w:rsidR="00624EB2" w:rsidRPr="005C7B7D">
        <w:rPr>
          <w:color w:val="000000"/>
          <w:lang w:val="ru-RU" w:eastAsia="ru-RU"/>
        </w:rPr>
        <w:t>ункт 1</w:t>
      </w:r>
      <w:r w:rsidR="00A0159E" w:rsidRPr="005C7B7D">
        <w:rPr>
          <w:color w:val="000000"/>
          <w:lang w:val="ru-RU" w:eastAsia="ru-RU"/>
        </w:rPr>
        <w:t xml:space="preserve"> </w:t>
      </w:r>
      <w:r w:rsidR="00624EB2" w:rsidRPr="005C7B7D">
        <w:rPr>
          <w:color w:val="000000"/>
          <w:lang w:val="ru-RU" w:eastAsia="ru-RU"/>
        </w:rPr>
        <w:t xml:space="preserve">Положения </w:t>
      </w:r>
      <w:r w:rsidR="00635F03" w:rsidRPr="005C7B7D">
        <w:rPr>
          <w:color w:val="000000"/>
          <w:lang w:val="ru-RU" w:eastAsia="ru-RU"/>
        </w:rPr>
        <w:t>изложить в следующей редакции: «</w:t>
      </w:r>
      <w:r w:rsidR="00304793" w:rsidRPr="0031735E">
        <w:rPr>
          <w:color w:val="000000"/>
          <w:lang w:val="ru-RU" w:eastAsia="ru-RU"/>
        </w:rPr>
        <w:t xml:space="preserve">1. Настоящее Положение в соответствии со статьей 10 закона Санкт-Петербурга от 23.09.2009 </w:t>
      </w:r>
      <w:r w:rsidR="00304793" w:rsidRPr="005C7B7D">
        <w:rPr>
          <w:color w:val="000000"/>
          <w:lang w:val="ru-RU" w:eastAsia="ru-RU"/>
        </w:rPr>
        <w:t>N</w:t>
      </w:r>
      <w:r w:rsidR="00304793" w:rsidRPr="0031735E">
        <w:rPr>
          <w:color w:val="000000"/>
          <w:lang w:val="ru-RU" w:eastAsia="ru-RU"/>
        </w:rPr>
        <w:t xml:space="preserve"> 420-79 «Об организации местного самоуправления в Санкт-Петербурге», </w:t>
      </w:r>
      <w:bookmarkStart w:id="2" w:name="_Hlk94197949"/>
      <w:r w:rsidR="00304793" w:rsidRPr="005C7B7D">
        <w:rPr>
          <w:color w:val="000000"/>
          <w:lang w:val="ru-RU" w:eastAsia="ru-RU"/>
        </w:rPr>
        <w:t xml:space="preserve">Уставом </w:t>
      </w:r>
      <w:r w:rsidR="005C7B7D" w:rsidRPr="005C7B7D">
        <w:rPr>
          <w:color w:val="000000"/>
          <w:lang w:val="ru-RU" w:eastAsia="ru-RU"/>
        </w:rPr>
        <w:t xml:space="preserve">внутригородского муниципального образования города федерального значения Санкт-Петербурга город Петергоф </w:t>
      </w:r>
      <w:r w:rsidR="005C7B7D">
        <w:rPr>
          <w:color w:val="000000"/>
          <w:lang w:val="ru-RU" w:eastAsia="ru-RU"/>
        </w:rPr>
        <w:t xml:space="preserve"> (далее – Устав МО г. Петергоф) </w:t>
      </w:r>
      <w:bookmarkEnd w:id="2"/>
      <w:r w:rsidR="00304793" w:rsidRPr="0031735E">
        <w:rPr>
          <w:color w:val="000000"/>
          <w:lang w:val="ru-RU" w:eastAsia="ru-RU"/>
        </w:rPr>
        <w:t xml:space="preserve">определяет правовые и организационные основы реализации за счет средств местного бюджета вопросов местного значения:  </w:t>
      </w:r>
    </w:p>
    <w:p w:rsidR="00304793" w:rsidRPr="0031735E" w:rsidRDefault="00304793" w:rsidP="00304793">
      <w:pPr>
        <w:shd w:val="clear" w:color="auto" w:fill="FFFFFF"/>
        <w:ind w:firstLine="539"/>
        <w:jc w:val="both"/>
        <w:rPr>
          <w:color w:val="000000"/>
          <w:lang w:val="ru-RU" w:eastAsia="ru-RU"/>
        </w:rPr>
      </w:pPr>
      <w:r w:rsidRPr="0031735E">
        <w:rPr>
          <w:color w:val="000000"/>
          <w:lang w:val="ru-RU" w:eastAsia="ru-RU"/>
        </w:rPr>
        <w:t xml:space="preserve"> 1) организация благоустройства территории муниципального образования город Петергоф в соответствии с законодательством в сфере благоустройства, за исключением случаев, установленных в подпункте 3 настоящего пункта, включающее:</w:t>
      </w:r>
    </w:p>
    <w:p w:rsidR="00304793" w:rsidRPr="0031735E" w:rsidRDefault="00304793" w:rsidP="00304793">
      <w:pPr>
        <w:shd w:val="clear" w:color="auto" w:fill="FFFFFF"/>
        <w:ind w:firstLine="539"/>
        <w:jc w:val="both"/>
        <w:rPr>
          <w:color w:val="000000"/>
          <w:lang w:val="ru-RU" w:eastAsia="ru-RU"/>
        </w:rPr>
      </w:pPr>
      <w:r w:rsidRPr="0031735E">
        <w:rPr>
          <w:color w:val="000000"/>
          <w:lang w:val="ru-RU" w:eastAsia="ru-RU"/>
        </w:rPr>
        <w:t xml:space="preserve">обеспечение проектирования благоустройства при размещении элементов благоустройства, указанных в </w:t>
      </w:r>
      <w:hyperlink w:anchor="Par2" w:history="1">
        <w:r w:rsidRPr="0031735E">
          <w:rPr>
            <w:color w:val="000000"/>
            <w:lang w:val="ru-RU" w:eastAsia="ru-RU"/>
          </w:rPr>
          <w:t xml:space="preserve">абзацах </w:t>
        </w:r>
        <w:r w:rsidR="00A124DA">
          <w:rPr>
            <w:color w:val="000000"/>
            <w:lang w:val="ru-RU" w:eastAsia="ru-RU"/>
          </w:rPr>
          <w:t>четвёртом</w:t>
        </w:r>
      </w:hyperlink>
      <w:r w:rsidRPr="0031735E">
        <w:rPr>
          <w:color w:val="000000"/>
          <w:lang w:val="ru-RU" w:eastAsia="ru-RU"/>
        </w:rPr>
        <w:t xml:space="preserve"> - </w:t>
      </w:r>
      <w:r w:rsidR="00A124DA">
        <w:rPr>
          <w:color w:val="000000"/>
          <w:lang w:val="ru-RU" w:eastAsia="ru-RU"/>
        </w:rPr>
        <w:t>восьмом</w:t>
      </w:r>
      <w:r w:rsidRPr="0031735E">
        <w:rPr>
          <w:color w:val="000000"/>
          <w:lang w:val="ru-RU" w:eastAsia="ru-RU"/>
        </w:rPr>
        <w:t xml:space="preserve"> настоящего </w:t>
      </w:r>
      <w:r w:rsidR="0031735E" w:rsidRPr="0031735E">
        <w:rPr>
          <w:color w:val="000000"/>
          <w:lang w:val="ru-RU" w:eastAsia="ru-RU"/>
        </w:rPr>
        <w:t>под</w:t>
      </w:r>
      <w:r w:rsidRPr="0031735E">
        <w:rPr>
          <w:color w:val="000000"/>
          <w:lang w:val="ru-RU" w:eastAsia="ru-RU"/>
        </w:rPr>
        <w:t>пункта;</w:t>
      </w:r>
    </w:p>
    <w:p w:rsidR="00304793" w:rsidRPr="0031735E" w:rsidRDefault="00304793" w:rsidP="00304793">
      <w:pPr>
        <w:shd w:val="clear" w:color="auto" w:fill="FFFFFF"/>
        <w:ind w:firstLine="539"/>
        <w:jc w:val="both"/>
        <w:rPr>
          <w:color w:val="000000"/>
          <w:lang w:val="ru-RU" w:eastAsia="ru-RU"/>
        </w:rPr>
      </w:pPr>
      <w:r w:rsidRPr="0031735E">
        <w:rPr>
          <w:color w:val="000000"/>
          <w:lang w:val="ru-RU" w:eastAsia="ru-RU"/>
        </w:rPr>
        <w:t>содержание внутриквартальных территорий в части обеспечения ремонта покрытий,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зеленых насаждений в соответствии с законом Санкт-Петербурга;</w:t>
      </w:r>
    </w:p>
    <w:p w:rsidR="00304793" w:rsidRPr="0031735E" w:rsidRDefault="00304793" w:rsidP="00304793">
      <w:pPr>
        <w:shd w:val="clear" w:color="auto" w:fill="FFFFFF"/>
        <w:ind w:firstLine="539"/>
        <w:jc w:val="both"/>
        <w:rPr>
          <w:color w:val="000000"/>
          <w:lang w:val="ru-RU" w:eastAsia="ru-RU"/>
        </w:rPr>
      </w:pPr>
      <w:bookmarkStart w:id="3" w:name="Par2"/>
      <w:bookmarkEnd w:id="3"/>
      <w:r w:rsidRPr="0031735E">
        <w:rPr>
          <w:color w:val="000000"/>
          <w:lang w:val="ru-RU" w:eastAsia="ru-RU"/>
        </w:rPr>
        <w:t>размещение, содержание спортивных, детских площадок, включая ремонт расположенных на них элементов благоустройства, на внутриквартальных территориях;</w:t>
      </w:r>
    </w:p>
    <w:p w:rsidR="00304793" w:rsidRPr="0031735E" w:rsidRDefault="00304793" w:rsidP="00304793">
      <w:pPr>
        <w:shd w:val="clear" w:color="auto" w:fill="FFFFFF"/>
        <w:ind w:firstLine="539"/>
        <w:jc w:val="both"/>
        <w:rPr>
          <w:color w:val="000000"/>
          <w:lang w:val="ru-RU" w:eastAsia="ru-RU"/>
        </w:rPr>
      </w:pPr>
      <w:r w:rsidRPr="0031735E">
        <w:rPr>
          <w:color w:val="000000"/>
          <w:lang w:val="ru-RU" w:eastAsia="ru-RU"/>
        </w:rPr>
        <w:t>размещение устройств наружного освещения детских и спортивных площадок на внутриквартальных территориях (за исключением детских и спортивных площадок, архитектурно-строительное проектирование и строительство объектов наружного освещения которых осуществляются в соответствии с адресной инвестиционной программой, утверждаемой законом Санкт-Петербурга о бюджете Санкт-Петербурга на очередной финансовый год и на плановый период);</w:t>
      </w:r>
    </w:p>
    <w:p w:rsidR="00304793" w:rsidRPr="0031735E" w:rsidRDefault="00304793" w:rsidP="00304793">
      <w:pPr>
        <w:shd w:val="clear" w:color="auto" w:fill="FFFFFF"/>
        <w:ind w:firstLine="539"/>
        <w:jc w:val="both"/>
        <w:rPr>
          <w:color w:val="000000"/>
          <w:lang w:val="ru-RU" w:eastAsia="ru-RU"/>
        </w:rPr>
      </w:pPr>
      <w:r w:rsidRPr="0031735E">
        <w:rPr>
          <w:color w:val="000000"/>
          <w:lang w:val="ru-RU" w:eastAsia="ru-RU"/>
        </w:rPr>
        <w:t>размещение контейнерных площадок на внутриквартальных территориях, ремонт элементов благоустройства, расположенных на контейнерных площадках;</w:t>
      </w:r>
    </w:p>
    <w:p w:rsidR="00304793" w:rsidRPr="0031735E" w:rsidRDefault="00304793" w:rsidP="00304793">
      <w:pPr>
        <w:shd w:val="clear" w:color="auto" w:fill="FFFFFF"/>
        <w:ind w:firstLine="539"/>
        <w:jc w:val="both"/>
        <w:rPr>
          <w:color w:val="000000"/>
          <w:lang w:val="ru-RU" w:eastAsia="ru-RU"/>
        </w:rPr>
      </w:pPr>
      <w:r w:rsidRPr="0031735E">
        <w:rPr>
          <w:color w:val="000000"/>
          <w:lang w:val="ru-RU" w:eastAsia="ru-RU"/>
        </w:rPr>
        <w:t>размещение, содержание, включая ремонт, ограждений декоративных, ограждений газонных, полусфер, надолбов, приствольных решеток, устройств для вертикального озеленения и цветочного оформления, навесов, беседок, уличной мебели, урн, элементов озеленения, информационных щитов и стендов; размещение планировочного устройства, за исключением велосипедных дорожек, размещение покрытий предназначенных для кратковременного и длительного хранения индивидуального автотранспорта, на внутриквартальных территориях;</w:t>
      </w:r>
    </w:p>
    <w:p w:rsidR="00304793" w:rsidRPr="0031735E" w:rsidRDefault="00304793" w:rsidP="00304793">
      <w:pPr>
        <w:shd w:val="clear" w:color="auto" w:fill="FFFFFF"/>
        <w:ind w:firstLine="539"/>
        <w:jc w:val="both"/>
        <w:rPr>
          <w:color w:val="000000"/>
          <w:lang w:val="ru-RU" w:eastAsia="ru-RU"/>
        </w:rPr>
      </w:pPr>
      <w:bookmarkStart w:id="4" w:name="Par5"/>
      <w:bookmarkEnd w:id="4"/>
      <w:r w:rsidRPr="0031735E">
        <w:rPr>
          <w:color w:val="000000"/>
          <w:lang w:val="ru-RU" w:eastAsia="ru-RU"/>
        </w:rPr>
        <w:t>временное размещение, содержание, включая ремонт, элементов оформления Санкт-Петербурга к мероприятиям, в том числе культурно-массовым мероприятиям, городского, всероссийского и международного значения на внутриквартальных территориях;</w:t>
      </w:r>
    </w:p>
    <w:p w:rsidR="00304793" w:rsidRPr="0031735E" w:rsidRDefault="00304793" w:rsidP="00304793">
      <w:pPr>
        <w:shd w:val="clear" w:color="auto" w:fill="FFFFFF"/>
        <w:ind w:firstLine="539"/>
        <w:jc w:val="both"/>
        <w:rPr>
          <w:color w:val="000000"/>
          <w:lang w:val="ru-RU" w:eastAsia="ru-RU"/>
        </w:rPr>
      </w:pPr>
      <w:r w:rsidRPr="0031735E">
        <w:rPr>
          <w:color w:val="000000"/>
          <w:lang w:val="ru-RU" w:eastAsia="ru-RU"/>
        </w:rPr>
        <w:t>2) архитектурно-строительное проектирование и строительство объектов наружного освещения детских и спортивных площадок на внутриквартальных территориях (за исключением детских и спортивных площадок, архитектурно-строительное проектирование и строительство объектов наружного освещения которых осуществляются в соответствии с адресной инвестиционной программой, утверждаемой законом Санкт-Петербурга о бюджете Санкт-Петербурга на очередной финансовый год и на плановый период);</w:t>
      </w:r>
    </w:p>
    <w:p w:rsidR="00304793" w:rsidRPr="0031735E" w:rsidRDefault="00304793" w:rsidP="00304793">
      <w:pPr>
        <w:shd w:val="clear" w:color="auto" w:fill="FFFFFF"/>
        <w:ind w:firstLine="539"/>
        <w:jc w:val="both"/>
        <w:rPr>
          <w:color w:val="000000"/>
          <w:lang w:val="ru-RU" w:eastAsia="ru-RU"/>
        </w:rPr>
      </w:pPr>
      <w:r w:rsidRPr="0031735E">
        <w:rPr>
          <w:color w:val="000000"/>
          <w:lang w:val="ru-RU" w:eastAsia="ru-RU"/>
        </w:rPr>
        <w:t>3) организация благоустройства территории муниципального образования, находящейся в границах территорий объектов культурного наследия народов Российской Федерации (выявленных объектов культурного наследия), за исключением земельных участков, которые находятся во владении и(или) пользовании граждан и юридических лиц, без проведения работ по их сохранению, в соответствии с законодательством в сфере благоустройства, включающая:</w:t>
      </w:r>
    </w:p>
    <w:p w:rsidR="00304793" w:rsidRPr="0031735E" w:rsidRDefault="00304793" w:rsidP="00304793">
      <w:pPr>
        <w:shd w:val="clear" w:color="auto" w:fill="FFFFFF"/>
        <w:ind w:firstLine="539"/>
        <w:jc w:val="both"/>
        <w:rPr>
          <w:color w:val="000000"/>
          <w:lang w:val="ru-RU" w:eastAsia="ru-RU"/>
        </w:rPr>
      </w:pPr>
      <w:r w:rsidRPr="0031735E">
        <w:rPr>
          <w:color w:val="000000"/>
          <w:lang w:val="ru-RU" w:eastAsia="ru-RU"/>
        </w:rPr>
        <w:t xml:space="preserve">обеспечение проектирования благоустройства при размещении элементов благоустройства, указанных в </w:t>
      </w:r>
      <w:hyperlink w:anchor="Par4" w:history="1">
        <w:r w:rsidRPr="0031735E">
          <w:rPr>
            <w:color w:val="000000"/>
            <w:lang w:val="ru-RU" w:eastAsia="ru-RU"/>
          </w:rPr>
          <w:t>абзацах пятом</w:t>
        </w:r>
      </w:hyperlink>
      <w:r w:rsidRPr="0031735E">
        <w:rPr>
          <w:color w:val="000000"/>
          <w:lang w:val="ru-RU" w:eastAsia="ru-RU"/>
        </w:rPr>
        <w:t xml:space="preserve"> и </w:t>
      </w:r>
      <w:hyperlink w:anchor="Par6" w:history="1">
        <w:r w:rsidRPr="0031735E">
          <w:rPr>
            <w:color w:val="000000"/>
            <w:lang w:val="ru-RU" w:eastAsia="ru-RU"/>
          </w:rPr>
          <w:t>седьмом</w:t>
        </w:r>
      </w:hyperlink>
      <w:r w:rsidRPr="0031735E">
        <w:rPr>
          <w:color w:val="000000"/>
          <w:lang w:val="ru-RU" w:eastAsia="ru-RU"/>
        </w:rPr>
        <w:t xml:space="preserve"> настоящего подпункта;</w:t>
      </w:r>
    </w:p>
    <w:p w:rsidR="00304793" w:rsidRPr="0031735E" w:rsidRDefault="00304793" w:rsidP="00304793">
      <w:pPr>
        <w:shd w:val="clear" w:color="auto" w:fill="FFFFFF"/>
        <w:ind w:firstLine="539"/>
        <w:jc w:val="both"/>
        <w:rPr>
          <w:color w:val="000000"/>
          <w:lang w:val="ru-RU" w:eastAsia="ru-RU"/>
        </w:rPr>
      </w:pPr>
      <w:r w:rsidRPr="0031735E">
        <w:rPr>
          <w:color w:val="000000"/>
          <w:lang w:val="ru-RU" w:eastAsia="ru-RU"/>
        </w:rPr>
        <w:lastRenderedPageBreak/>
        <w:t>содержание внутриквартальных территорий в части обеспечения ремонта покрытий,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зеленых насаждений в соответствии с законом Санкт-Петербурга;</w:t>
      </w:r>
    </w:p>
    <w:p w:rsidR="00304793" w:rsidRPr="0031735E" w:rsidRDefault="00304793" w:rsidP="00304793">
      <w:pPr>
        <w:shd w:val="clear" w:color="auto" w:fill="FFFFFF"/>
        <w:ind w:firstLine="539"/>
        <w:jc w:val="both"/>
        <w:rPr>
          <w:color w:val="000000"/>
          <w:lang w:val="ru-RU" w:eastAsia="ru-RU"/>
        </w:rPr>
      </w:pPr>
      <w:r w:rsidRPr="0031735E">
        <w:rPr>
          <w:color w:val="000000"/>
          <w:lang w:val="ru-RU" w:eastAsia="ru-RU"/>
        </w:rPr>
        <w:t>содержание спортивных, детских площадок, включая ремонт расположенных на них элементов благоустройства, на внутриквартальных территориях;</w:t>
      </w:r>
    </w:p>
    <w:p w:rsidR="00304793" w:rsidRPr="0031735E" w:rsidRDefault="00304793" w:rsidP="00304793">
      <w:pPr>
        <w:shd w:val="clear" w:color="auto" w:fill="FFFFFF"/>
        <w:ind w:firstLine="539"/>
        <w:jc w:val="both"/>
        <w:rPr>
          <w:color w:val="000000"/>
          <w:lang w:val="ru-RU" w:eastAsia="ru-RU"/>
        </w:rPr>
      </w:pPr>
      <w:r w:rsidRPr="0031735E">
        <w:rPr>
          <w:color w:val="000000"/>
          <w:lang w:val="ru-RU" w:eastAsia="ru-RU"/>
        </w:rPr>
        <w:t>размещение контейнерных площадок на внутриквартальных территориях, ремонт элементов благоустройства, расположенных на контейнерных площадках;</w:t>
      </w:r>
    </w:p>
    <w:p w:rsidR="00304793" w:rsidRPr="0031735E" w:rsidRDefault="00304793" w:rsidP="00304793">
      <w:pPr>
        <w:shd w:val="clear" w:color="auto" w:fill="FFFFFF"/>
        <w:ind w:firstLine="539"/>
        <w:jc w:val="both"/>
        <w:rPr>
          <w:color w:val="000000"/>
          <w:lang w:val="ru-RU" w:eastAsia="ru-RU"/>
        </w:rPr>
      </w:pPr>
      <w:r w:rsidRPr="0031735E">
        <w:rPr>
          <w:color w:val="000000"/>
          <w:lang w:val="ru-RU" w:eastAsia="ru-RU"/>
        </w:rPr>
        <w:t>содержание, включая ремонт, ограждений декоративных, ограждений газонных, полусфер, надолбов, приствольных решеток, устройств для вертикального озеленения и цветочного оформления, навесов, беседок, уличной мебели, урн, элементов озеленения, информационных щитов и стендов на внутриквартальных территориях;</w:t>
      </w:r>
    </w:p>
    <w:p w:rsidR="00304793" w:rsidRPr="0031735E" w:rsidRDefault="00304793" w:rsidP="00304793">
      <w:pPr>
        <w:shd w:val="clear" w:color="auto" w:fill="FFFFFF"/>
        <w:ind w:firstLine="539"/>
        <w:jc w:val="both"/>
        <w:rPr>
          <w:color w:val="000000"/>
          <w:lang w:val="ru-RU" w:eastAsia="ru-RU"/>
        </w:rPr>
      </w:pPr>
      <w:r w:rsidRPr="0031735E">
        <w:rPr>
          <w:color w:val="000000"/>
          <w:lang w:val="ru-RU" w:eastAsia="ru-RU"/>
        </w:rPr>
        <w:t>размещение на внутриквартальных территориях полусфер, надолбов, устройств для цветочного оформления, уличной мебели, урн без проведения земляных работ и углубления в грунт (вскрытия грунта);</w:t>
      </w:r>
    </w:p>
    <w:p w:rsidR="00304793" w:rsidRPr="0031735E" w:rsidRDefault="00304793" w:rsidP="00304793">
      <w:pPr>
        <w:shd w:val="clear" w:color="auto" w:fill="FFFFFF"/>
        <w:ind w:firstLine="539"/>
        <w:jc w:val="both"/>
        <w:rPr>
          <w:color w:val="000000"/>
          <w:lang w:val="ru-RU" w:eastAsia="ru-RU"/>
        </w:rPr>
      </w:pPr>
      <w:r w:rsidRPr="0031735E">
        <w:rPr>
          <w:color w:val="000000"/>
          <w:lang w:val="ru-RU" w:eastAsia="ru-RU"/>
        </w:rPr>
        <w:t>временное размещение, содержание, включая ремонт, элементов оформления Санкт-Петербурга к мероприятиям, в том числе культурно-массовым мероприятиям, городского, всероссийского и международного значения на внутриквартальных территориях;</w:t>
      </w:r>
    </w:p>
    <w:p w:rsidR="00635F03" w:rsidRPr="0031735E" w:rsidRDefault="0031735E" w:rsidP="0031735E">
      <w:pPr>
        <w:shd w:val="clear" w:color="auto" w:fill="FFFFFF"/>
        <w:ind w:firstLine="539"/>
        <w:jc w:val="both"/>
        <w:rPr>
          <w:color w:val="000000"/>
          <w:lang w:val="ru-RU" w:eastAsia="ru-RU"/>
        </w:rPr>
      </w:pPr>
      <w:r w:rsidRPr="0031735E">
        <w:rPr>
          <w:color w:val="000000"/>
          <w:lang w:val="ru-RU" w:eastAsia="ru-RU"/>
        </w:rPr>
        <w:t xml:space="preserve">4) осуществление мероприятий, указанных в подпункте 10 пункта 1, </w:t>
      </w:r>
      <w:r>
        <w:rPr>
          <w:color w:val="000000"/>
          <w:lang w:val="ru-RU" w:eastAsia="ru-RU"/>
        </w:rPr>
        <w:t xml:space="preserve">в подпункте </w:t>
      </w:r>
      <w:r w:rsidRPr="0031735E">
        <w:rPr>
          <w:color w:val="000000"/>
          <w:lang w:val="ru-RU" w:eastAsia="ru-RU"/>
        </w:rPr>
        <w:t>12 пункта 2 статьи</w:t>
      </w:r>
      <w:r>
        <w:rPr>
          <w:color w:val="000000"/>
          <w:lang w:val="ru-RU" w:eastAsia="ru-RU"/>
        </w:rPr>
        <w:t xml:space="preserve"> 10 </w:t>
      </w:r>
      <w:r w:rsidRPr="0031735E">
        <w:rPr>
          <w:color w:val="000000"/>
          <w:lang w:val="ru-RU" w:eastAsia="ru-RU"/>
        </w:rPr>
        <w:t>Закон</w:t>
      </w:r>
      <w:r>
        <w:rPr>
          <w:color w:val="000000"/>
          <w:lang w:val="ru-RU" w:eastAsia="ru-RU"/>
        </w:rPr>
        <w:t>а</w:t>
      </w:r>
      <w:r w:rsidRPr="0031735E">
        <w:rPr>
          <w:color w:val="000000"/>
          <w:lang w:val="ru-RU" w:eastAsia="ru-RU"/>
        </w:rPr>
        <w:t xml:space="preserve"> Санкт-Петербурга от 23.09.2009 N 420-79</w:t>
      </w:r>
      <w:r>
        <w:rPr>
          <w:color w:val="000000"/>
          <w:lang w:val="ru-RU" w:eastAsia="ru-RU"/>
        </w:rPr>
        <w:t xml:space="preserve"> «</w:t>
      </w:r>
      <w:r w:rsidRPr="0031735E">
        <w:rPr>
          <w:color w:val="000000"/>
          <w:lang w:val="ru-RU" w:eastAsia="ru-RU"/>
        </w:rPr>
        <w:t>Об организации местного самоуправления в Санкт-Петербурге</w:t>
      </w:r>
      <w:r>
        <w:rPr>
          <w:color w:val="000000"/>
          <w:lang w:val="ru-RU" w:eastAsia="ru-RU"/>
        </w:rPr>
        <w:t xml:space="preserve">», </w:t>
      </w:r>
      <w:r w:rsidR="000E08AB">
        <w:rPr>
          <w:color w:val="000000"/>
          <w:lang w:val="ru-RU" w:eastAsia="ru-RU"/>
        </w:rPr>
        <w:t xml:space="preserve">в </w:t>
      </w:r>
      <w:r w:rsidRPr="0031735E">
        <w:rPr>
          <w:color w:val="000000"/>
          <w:lang w:val="ru-RU" w:eastAsia="ru-RU"/>
        </w:rPr>
        <w:t>подпунктах 1, 2</w:t>
      </w:r>
      <w:r w:rsidR="00084D22">
        <w:rPr>
          <w:color w:val="000000"/>
          <w:lang w:val="ru-RU" w:eastAsia="ru-RU"/>
        </w:rPr>
        <w:t xml:space="preserve"> </w:t>
      </w:r>
      <w:r w:rsidRPr="0031735E">
        <w:rPr>
          <w:color w:val="000000"/>
          <w:lang w:val="ru-RU" w:eastAsia="ru-RU"/>
        </w:rPr>
        <w:t>настояще</w:t>
      </w:r>
      <w:r w:rsidR="00084D22">
        <w:rPr>
          <w:color w:val="000000"/>
          <w:lang w:val="ru-RU" w:eastAsia="ru-RU"/>
        </w:rPr>
        <w:t>го пункта</w:t>
      </w:r>
      <w:r w:rsidRPr="0031735E">
        <w:rPr>
          <w:color w:val="000000"/>
          <w:lang w:val="ru-RU" w:eastAsia="ru-RU"/>
        </w:rPr>
        <w:t>, в отношении расположенных в границах муниципального образования земельных участков, находящихся в государственной собственности Санкт-Петербурга, а также земель и земельных участков, государственная собственность на которые не разграничена, за исключением территорий городских лесов, особо охраняемых природных территорий регионального значения, территорий зеленых насаждений общего пользования городского значения, местного значения и резерва озеленения, территорий зеленых насаждений, выполняющих специальные функции, поверхностных водных объектов, пляжей, автомобильных дорог регионального и федерального значения, земельных участков, на которых расположены объекты капитального строительства, земельных участков, находящихся во владении физических и юридических лиц (далее - вопросы местного значения по организации благоустройства)</w:t>
      </w:r>
      <w:r>
        <w:rPr>
          <w:color w:val="000000"/>
          <w:lang w:val="ru-RU" w:eastAsia="ru-RU"/>
        </w:rPr>
        <w:t>.</w:t>
      </w:r>
      <w:r w:rsidRPr="0031735E">
        <w:rPr>
          <w:color w:val="000000"/>
          <w:lang w:val="ru-RU" w:eastAsia="ru-RU"/>
        </w:rPr>
        <w:t>»</w:t>
      </w:r>
      <w:r>
        <w:rPr>
          <w:color w:val="000000"/>
          <w:lang w:val="ru-RU" w:eastAsia="ru-RU"/>
        </w:rPr>
        <w:t>.</w:t>
      </w:r>
    </w:p>
    <w:p w:rsidR="00146138" w:rsidRPr="00767EC8" w:rsidRDefault="0011544B" w:rsidP="00767EC8">
      <w:pPr>
        <w:pStyle w:val="a5"/>
        <w:numPr>
          <w:ilvl w:val="0"/>
          <w:numId w:val="3"/>
        </w:numPr>
        <w:autoSpaceDE w:val="0"/>
        <w:autoSpaceDN w:val="0"/>
        <w:adjustRightInd w:val="0"/>
        <w:ind w:left="502" w:hanging="502"/>
        <w:jc w:val="both"/>
        <w:outlineLvl w:val="1"/>
        <w:rPr>
          <w:lang w:val="ru-RU"/>
        </w:rPr>
      </w:pPr>
      <w:r w:rsidRPr="00767EC8">
        <w:rPr>
          <w:lang w:val="ru-RU"/>
        </w:rPr>
        <w:t>Настоящее решение вступает в силу со дня обнародования.</w:t>
      </w:r>
    </w:p>
    <w:p w:rsidR="00166D8F" w:rsidRPr="00166D8F" w:rsidRDefault="00166D8F" w:rsidP="00166D8F">
      <w:pPr>
        <w:pStyle w:val="a5"/>
        <w:numPr>
          <w:ilvl w:val="0"/>
          <w:numId w:val="3"/>
        </w:numPr>
        <w:autoSpaceDE w:val="0"/>
        <w:autoSpaceDN w:val="0"/>
        <w:adjustRightInd w:val="0"/>
        <w:ind w:left="502" w:hanging="502"/>
        <w:jc w:val="both"/>
        <w:outlineLvl w:val="1"/>
        <w:rPr>
          <w:spacing w:val="-2"/>
          <w:lang w:val="ru-RU"/>
        </w:rPr>
      </w:pPr>
      <w:r w:rsidRPr="00166D8F">
        <w:rPr>
          <w:lang w:val="ru-RU"/>
        </w:rPr>
        <w:t>Контроль за исполнением настоящего решения возложить на председателя постоянного комитета Муниципального Совета МО г. Петергоф по городскому хозяйству, предпринимательству</w:t>
      </w:r>
      <w:r w:rsidRPr="00166D8F">
        <w:rPr>
          <w:spacing w:val="-2"/>
          <w:lang w:val="ru-RU"/>
        </w:rPr>
        <w:t xml:space="preserve"> и потребительскому рынку Герасимову О.А.</w:t>
      </w:r>
    </w:p>
    <w:p w:rsidR="00146138" w:rsidRPr="00146138" w:rsidRDefault="00146138" w:rsidP="00146138">
      <w:pPr>
        <w:autoSpaceDE w:val="0"/>
        <w:autoSpaceDN w:val="0"/>
        <w:adjustRightInd w:val="0"/>
        <w:jc w:val="both"/>
        <w:rPr>
          <w:lang w:val="ru-RU"/>
        </w:rPr>
      </w:pPr>
    </w:p>
    <w:p w:rsidR="00166D8F" w:rsidRDefault="00166D8F" w:rsidP="00E251D4">
      <w:pPr>
        <w:rPr>
          <w:rFonts w:eastAsiaTheme="minorHAnsi" w:cstheme="minorBidi"/>
          <w:color w:val="000000"/>
          <w:lang w:val="ru-RU"/>
        </w:rPr>
      </w:pPr>
    </w:p>
    <w:p w:rsidR="00E251D4" w:rsidRPr="00E251D4" w:rsidRDefault="00E251D4" w:rsidP="00E251D4">
      <w:pPr>
        <w:rPr>
          <w:rFonts w:eastAsiaTheme="minorHAnsi" w:cstheme="minorBidi"/>
          <w:color w:val="000000"/>
          <w:lang w:val="ru-RU"/>
        </w:rPr>
      </w:pPr>
      <w:r w:rsidRPr="00E251D4">
        <w:rPr>
          <w:rFonts w:eastAsiaTheme="minorHAnsi" w:cstheme="minorBidi"/>
          <w:color w:val="000000"/>
          <w:lang w:val="ru-RU"/>
        </w:rPr>
        <w:t xml:space="preserve">Глава муниципального образования город Петергоф, </w:t>
      </w:r>
    </w:p>
    <w:p w:rsidR="00E251D4" w:rsidRPr="00E251D4" w:rsidRDefault="00E251D4" w:rsidP="00E251D4">
      <w:pPr>
        <w:rPr>
          <w:rFonts w:eastAsiaTheme="minorHAnsi" w:cstheme="minorBidi"/>
          <w:color w:val="000000"/>
          <w:lang w:val="ru-RU"/>
        </w:rPr>
      </w:pPr>
      <w:r w:rsidRPr="00E251D4">
        <w:rPr>
          <w:rFonts w:eastAsiaTheme="minorHAnsi" w:cstheme="minorBidi"/>
          <w:color w:val="000000"/>
          <w:lang w:val="ru-RU"/>
        </w:rPr>
        <w:t xml:space="preserve">исполняющий полномочия председателя </w:t>
      </w:r>
    </w:p>
    <w:p w:rsidR="00E251D4" w:rsidRPr="00E251D4" w:rsidRDefault="00E251D4" w:rsidP="00E251D4">
      <w:pPr>
        <w:rPr>
          <w:rFonts w:eastAsiaTheme="minorHAnsi" w:cstheme="minorBidi"/>
          <w:color w:val="000000"/>
          <w:lang w:val="ru-RU"/>
        </w:rPr>
      </w:pPr>
      <w:r w:rsidRPr="00E251D4">
        <w:rPr>
          <w:rFonts w:eastAsiaTheme="minorHAnsi" w:cstheme="minorBidi"/>
          <w:color w:val="000000"/>
          <w:lang w:val="ru-RU"/>
        </w:rPr>
        <w:t xml:space="preserve">Муниципального Совета                                                                                        </w:t>
      </w:r>
      <w:r w:rsidR="00767EC8">
        <w:rPr>
          <w:rFonts w:eastAsiaTheme="minorHAnsi" w:cstheme="minorBidi"/>
          <w:color w:val="000000"/>
          <w:lang w:val="ru-RU"/>
        </w:rPr>
        <w:t>А</w:t>
      </w:r>
      <w:r w:rsidRPr="00E251D4">
        <w:rPr>
          <w:rFonts w:eastAsiaTheme="minorHAnsi" w:cstheme="minorBidi"/>
          <w:color w:val="000000"/>
          <w:lang w:val="ru-RU"/>
        </w:rPr>
        <w:t xml:space="preserve">.В. </w:t>
      </w:r>
      <w:r w:rsidR="00767EC8">
        <w:rPr>
          <w:rFonts w:eastAsiaTheme="minorHAnsi" w:cstheme="minorBidi"/>
          <w:color w:val="000000"/>
          <w:lang w:val="ru-RU"/>
        </w:rPr>
        <w:t>Шифман</w:t>
      </w:r>
      <w:r w:rsidRPr="00E251D4">
        <w:rPr>
          <w:rFonts w:eastAsiaTheme="minorHAnsi" w:cstheme="minorBidi"/>
          <w:color w:val="000000"/>
          <w:lang w:val="ru-RU"/>
        </w:rPr>
        <w:t xml:space="preserve"> </w:t>
      </w:r>
    </w:p>
    <w:p w:rsidR="00374732" w:rsidRPr="00F90E95" w:rsidRDefault="00374732">
      <w:pPr>
        <w:rPr>
          <w:lang w:val="ru-RU"/>
        </w:rPr>
      </w:pPr>
    </w:p>
    <w:sectPr w:rsidR="00374732" w:rsidRPr="00F90E95" w:rsidSect="005C6E0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D141E"/>
    <w:multiLevelType w:val="hybridMultilevel"/>
    <w:tmpl w:val="AC6E6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3765E"/>
    <w:multiLevelType w:val="multilevel"/>
    <w:tmpl w:val="522A7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x-none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 w15:restartNumberingAfterBreak="0">
    <w:nsid w:val="4181315E"/>
    <w:multiLevelType w:val="multilevel"/>
    <w:tmpl w:val="D322554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4AD529B"/>
    <w:multiLevelType w:val="multilevel"/>
    <w:tmpl w:val="43824824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611"/>
    <w:rsid w:val="000009FD"/>
    <w:rsid w:val="00022023"/>
    <w:rsid w:val="000223A8"/>
    <w:rsid w:val="0003547C"/>
    <w:rsid w:val="000513FF"/>
    <w:rsid w:val="00055D88"/>
    <w:rsid w:val="00057213"/>
    <w:rsid w:val="00062659"/>
    <w:rsid w:val="00084D22"/>
    <w:rsid w:val="00087AE6"/>
    <w:rsid w:val="000A5997"/>
    <w:rsid w:val="000B4E6B"/>
    <w:rsid w:val="000C36A4"/>
    <w:rsid w:val="000D4067"/>
    <w:rsid w:val="000E08AB"/>
    <w:rsid w:val="001079CD"/>
    <w:rsid w:val="0011544B"/>
    <w:rsid w:val="00124BE9"/>
    <w:rsid w:val="00146138"/>
    <w:rsid w:val="00152EE0"/>
    <w:rsid w:val="001538FE"/>
    <w:rsid w:val="001663BA"/>
    <w:rsid w:val="00166D8F"/>
    <w:rsid w:val="001761AA"/>
    <w:rsid w:val="001C2E1B"/>
    <w:rsid w:val="001E5944"/>
    <w:rsid w:val="00207947"/>
    <w:rsid w:val="00237310"/>
    <w:rsid w:val="0024234D"/>
    <w:rsid w:val="00246DCF"/>
    <w:rsid w:val="0025235F"/>
    <w:rsid w:val="0025705D"/>
    <w:rsid w:val="002755D7"/>
    <w:rsid w:val="00282CB6"/>
    <w:rsid w:val="002B413B"/>
    <w:rsid w:val="002C5B32"/>
    <w:rsid w:val="002E43B3"/>
    <w:rsid w:val="002F2A12"/>
    <w:rsid w:val="00304793"/>
    <w:rsid w:val="00315A49"/>
    <w:rsid w:val="0031735E"/>
    <w:rsid w:val="00317874"/>
    <w:rsid w:val="00322929"/>
    <w:rsid w:val="00330B2B"/>
    <w:rsid w:val="00332AF1"/>
    <w:rsid w:val="00341E42"/>
    <w:rsid w:val="00350446"/>
    <w:rsid w:val="0035138F"/>
    <w:rsid w:val="0036728C"/>
    <w:rsid w:val="00374732"/>
    <w:rsid w:val="003A7CB2"/>
    <w:rsid w:val="003B2835"/>
    <w:rsid w:val="003B2A8B"/>
    <w:rsid w:val="003C0572"/>
    <w:rsid w:val="003C27CF"/>
    <w:rsid w:val="003F6611"/>
    <w:rsid w:val="003F7E22"/>
    <w:rsid w:val="00414B2B"/>
    <w:rsid w:val="00416F51"/>
    <w:rsid w:val="004215AD"/>
    <w:rsid w:val="004423EF"/>
    <w:rsid w:val="00447B02"/>
    <w:rsid w:val="004551C2"/>
    <w:rsid w:val="00463D94"/>
    <w:rsid w:val="00467049"/>
    <w:rsid w:val="00484898"/>
    <w:rsid w:val="00484970"/>
    <w:rsid w:val="00494B58"/>
    <w:rsid w:val="00496675"/>
    <w:rsid w:val="004C27E3"/>
    <w:rsid w:val="004D6604"/>
    <w:rsid w:val="005012DB"/>
    <w:rsid w:val="0051061A"/>
    <w:rsid w:val="005325BC"/>
    <w:rsid w:val="00534F1D"/>
    <w:rsid w:val="00556576"/>
    <w:rsid w:val="00563547"/>
    <w:rsid w:val="0058203B"/>
    <w:rsid w:val="005826C1"/>
    <w:rsid w:val="005910D6"/>
    <w:rsid w:val="00591501"/>
    <w:rsid w:val="005975ED"/>
    <w:rsid w:val="005A362A"/>
    <w:rsid w:val="005B2AB6"/>
    <w:rsid w:val="005B7C72"/>
    <w:rsid w:val="005C3C2D"/>
    <w:rsid w:val="005C6E04"/>
    <w:rsid w:val="005C7B7D"/>
    <w:rsid w:val="005D6AEB"/>
    <w:rsid w:val="005E54E0"/>
    <w:rsid w:val="005E5E3C"/>
    <w:rsid w:val="005F059D"/>
    <w:rsid w:val="005F1575"/>
    <w:rsid w:val="00610E5E"/>
    <w:rsid w:val="0061343F"/>
    <w:rsid w:val="0062054D"/>
    <w:rsid w:val="006207E0"/>
    <w:rsid w:val="00624EB2"/>
    <w:rsid w:val="00635F03"/>
    <w:rsid w:val="00665B1D"/>
    <w:rsid w:val="006670F7"/>
    <w:rsid w:val="00671F14"/>
    <w:rsid w:val="00674A9D"/>
    <w:rsid w:val="00675789"/>
    <w:rsid w:val="00693101"/>
    <w:rsid w:val="006A761C"/>
    <w:rsid w:val="006C7AD1"/>
    <w:rsid w:val="006E0F4B"/>
    <w:rsid w:val="006E429E"/>
    <w:rsid w:val="006E5E6E"/>
    <w:rsid w:val="006F0656"/>
    <w:rsid w:val="006F6D74"/>
    <w:rsid w:val="007058B3"/>
    <w:rsid w:val="0072034C"/>
    <w:rsid w:val="00746FAD"/>
    <w:rsid w:val="00753101"/>
    <w:rsid w:val="00761721"/>
    <w:rsid w:val="00767EC8"/>
    <w:rsid w:val="00777597"/>
    <w:rsid w:val="00793268"/>
    <w:rsid w:val="007942E5"/>
    <w:rsid w:val="007A3043"/>
    <w:rsid w:val="007B28FC"/>
    <w:rsid w:val="007B66C2"/>
    <w:rsid w:val="007C4D78"/>
    <w:rsid w:val="007C51C0"/>
    <w:rsid w:val="007C5A66"/>
    <w:rsid w:val="007E2D47"/>
    <w:rsid w:val="007E402A"/>
    <w:rsid w:val="00803128"/>
    <w:rsid w:val="0081290D"/>
    <w:rsid w:val="00813D11"/>
    <w:rsid w:val="008449AB"/>
    <w:rsid w:val="008470B2"/>
    <w:rsid w:val="00864EC6"/>
    <w:rsid w:val="00867966"/>
    <w:rsid w:val="008819E6"/>
    <w:rsid w:val="00885AD7"/>
    <w:rsid w:val="00885D77"/>
    <w:rsid w:val="00887D6A"/>
    <w:rsid w:val="008B3A94"/>
    <w:rsid w:val="008B7E0D"/>
    <w:rsid w:val="008C379F"/>
    <w:rsid w:val="008E725F"/>
    <w:rsid w:val="008F661D"/>
    <w:rsid w:val="008F7232"/>
    <w:rsid w:val="00901840"/>
    <w:rsid w:val="00923FFF"/>
    <w:rsid w:val="00942A89"/>
    <w:rsid w:val="0097023D"/>
    <w:rsid w:val="00971781"/>
    <w:rsid w:val="00972984"/>
    <w:rsid w:val="00973E92"/>
    <w:rsid w:val="009A40C6"/>
    <w:rsid w:val="009C0092"/>
    <w:rsid w:val="009D0751"/>
    <w:rsid w:val="00A0159E"/>
    <w:rsid w:val="00A124DA"/>
    <w:rsid w:val="00A17A9B"/>
    <w:rsid w:val="00A41B20"/>
    <w:rsid w:val="00A8733D"/>
    <w:rsid w:val="00AB45EE"/>
    <w:rsid w:val="00AE11F7"/>
    <w:rsid w:val="00B007D8"/>
    <w:rsid w:val="00B01714"/>
    <w:rsid w:val="00B0336E"/>
    <w:rsid w:val="00B11CCB"/>
    <w:rsid w:val="00B5094B"/>
    <w:rsid w:val="00B5127D"/>
    <w:rsid w:val="00B7667F"/>
    <w:rsid w:val="00B76FE1"/>
    <w:rsid w:val="00B820BF"/>
    <w:rsid w:val="00BA3B0E"/>
    <w:rsid w:val="00BA742C"/>
    <w:rsid w:val="00BB0861"/>
    <w:rsid w:val="00BE2811"/>
    <w:rsid w:val="00C00097"/>
    <w:rsid w:val="00C02C1F"/>
    <w:rsid w:val="00C125CB"/>
    <w:rsid w:val="00C375C3"/>
    <w:rsid w:val="00C42922"/>
    <w:rsid w:val="00C52A39"/>
    <w:rsid w:val="00C64A49"/>
    <w:rsid w:val="00C70CF4"/>
    <w:rsid w:val="00C73F79"/>
    <w:rsid w:val="00CA70B0"/>
    <w:rsid w:val="00CC08AA"/>
    <w:rsid w:val="00CC1923"/>
    <w:rsid w:val="00CC19A7"/>
    <w:rsid w:val="00CD17B3"/>
    <w:rsid w:val="00CE07C9"/>
    <w:rsid w:val="00CF2CA7"/>
    <w:rsid w:val="00D057CC"/>
    <w:rsid w:val="00D06282"/>
    <w:rsid w:val="00D136DA"/>
    <w:rsid w:val="00D17621"/>
    <w:rsid w:val="00D2163C"/>
    <w:rsid w:val="00D32FFB"/>
    <w:rsid w:val="00D474D3"/>
    <w:rsid w:val="00D573AE"/>
    <w:rsid w:val="00D63468"/>
    <w:rsid w:val="00D84521"/>
    <w:rsid w:val="00D86B05"/>
    <w:rsid w:val="00D93EED"/>
    <w:rsid w:val="00DA7880"/>
    <w:rsid w:val="00DD5AF8"/>
    <w:rsid w:val="00DE6111"/>
    <w:rsid w:val="00DF7A12"/>
    <w:rsid w:val="00E200DE"/>
    <w:rsid w:val="00E251D4"/>
    <w:rsid w:val="00E27EDC"/>
    <w:rsid w:val="00E47648"/>
    <w:rsid w:val="00E539DF"/>
    <w:rsid w:val="00E65423"/>
    <w:rsid w:val="00E728AB"/>
    <w:rsid w:val="00E75E50"/>
    <w:rsid w:val="00E90937"/>
    <w:rsid w:val="00EA1D13"/>
    <w:rsid w:val="00EC7395"/>
    <w:rsid w:val="00ED1AFC"/>
    <w:rsid w:val="00EE0477"/>
    <w:rsid w:val="00EF1A1A"/>
    <w:rsid w:val="00F0062B"/>
    <w:rsid w:val="00F049B1"/>
    <w:rsid w:val="00F04A1D"/>
    <w:rsid w:val="00F14EA1"/>
    <w:rsid w:val="00F179BA"/>
    <w:rsid w:val="00F3157C"/>
    <w:rsid w:val="00F43EEC"/>
    <w:rsid w:val="00F52610"/>
    <w:rsid w:val="00F7496C"/>
    <w:rsid w:val="00F870E9"/>
    <w:rsid w:val="00F90E95"/>
    <w:rsid w:val="00FD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9EF1D"/>
  <w15:docId w15:val="{F3E9CC2F-BECB-424C-9F5F-38D178423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7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B007D8"/>
    <w:pPr>
      <w:keepNext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B007D8"/>
    <w:pPr>
      <w:keepNext/>
      <w:jc w:val="right"/>
      <w:outlineLvl w:val="1"/>
    </w:pPr>
    <w:rPr>
      <w:b/>
      <w:color w:val="000000"/>
      <w:sz w:val="20"/>
      <w:szCs w:val="20"/>
    </w:rPr>
  </w:style>
  <w:style w:type="paragraph" w:styleId="3">
    <w:name w:val="heading 3"/>
    <w:basedOn w:val="a"/>
    <w:next w:val="a"/>
    <w:link w:val="30"/>
    <w:qFormat/>
    <w:rsid w:val="00B007D8"/>
    <w:pPr>
      <w:keepNext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66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F66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F66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007D8"/>
    <w:rPr>
      <w:rFonts w:ascii="Arial" w:eastAsia="Times New Roman" w:hAnsi="Arial" w:cs="Times New Roman"/>
      <w:b/>
      <w:sz w:val="32"/>
      <w:szCs w:val="20"/>
    </w:rPr>
  </w:style>
  <w:style w:type="character" w:customStyle="1" w:styleId="20">
    <w:name w:val="Заголовок 2 Знак"/>
    <w:basedOn w:val="a0"/>
    <w:link w:val="2"/>
    <w:rsid w:val="00B007D8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character" w:customStyle="1" w:styleId="30">
    <w:name w:val="Заголовок 3 Знак"/>
    <w:basedOn w:val="a0"/>
    <w:link w:val="3"/>
    <w:rsid w:val="00B007D8"/>
    <w:rPr>
      <w:rFonts w:ascii="Times New Roman" w:eastAsia="Times New Roman" w:hAnsi="Times New Roman" w:cs="Times New Roman"/>
      <w:b/>
      <w:sz w:val="20"/>
      <w:szCs w:val="20"/>
    </w:rPr>
  </w:style>
  <w:style w:type="paragraph" w:styleId="21">
    <w:name w:val="Body Text 2"/>
    <w:basedOn w:val="a"/>
    <w:link w:val="22"/>
    <w:rsid w:val="00B007D8"/>
    <w:pPr>
      <w:jc w:val="both"/>
    </w:pPr>
    <w:rPr>
      <w:color w:val="000000"/>
      <w:szCs w:val="20"/>
    </w:rPr>
  </w:style>
  <w:style w:type="character" w:customStyle="1" w:styleId="22">
    <w:name w:val="Основной текст 2 Знак"/>
    <w:basedOn w:val="a0"/>
    <w:link w:val="21"/>
    <w:rsid w:val="00B007D8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007D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07D8"/>
    <w:rPr>
      <w:rFonts w:ascii="Tahoma" w:eastAsia="Times New Roman" w:hAnsi="Tahoma" w:cs="Tahoma"/>
      <w:sz w:val="16"/>
      <w:szCs w:val="16"/>
      <w:lang w:val="en-US"/>
    </w:rPr>
  </w:style>
  <w:style w:type="paragraph" w:styleId="a5">
    <w:name w:val="List Paragraph"/>
    <w:basedOn w:val="a"/>
    <w:uiPriority w:val="34"/>
    <w:qFormat/>
    <w:rsid w:val="00055D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1368</Words>
  <Characters>7799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9149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8</cp:revision>
  <cp:lastPrinted>2018-04-04T11:50:00Z</cp:lastPrinted>
  <dcterms:created xsi:type="dcterms:W3CDTF">2022-01-27T13:52:00Z</dcterms:created>
  <dcterms:modified xsi:type="dcterms:W3CDTF">2022-02-22T08:28:00Z</dcterms:modified>
</cp:coreProperties>
</file>